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D224" w14:textId="77777777" w:rsidR="00F24C74" w:rsidRDefault="00F24C74" w:rsidP="00F24C74">
      <w:pPr>
        <w:jc w:val="center"/>
        <w:rPr>
          <w:rFonts w:eastAsia="Times New Roman" w:cstheme="minorHAnsi"/>
          <w:b/>
          <w:bCs/>
          <w:color w:val="000000" w:themeColor="text1"/>
          <w:sz w:val="28"/>
          <w:szCs w:val="28"/>
          <w:shd w:val="clear" w:color="auto" w:fill="FFFFFF"/>
        </w:rPr>
      </w:pPr>
      <w:r w:rsidRPr="00F24C74">
        <w:rPr>
          <w:rFonts w:eastAsia="Times New Roman" w:cstheme="minorHAnsi"/>
          <w:b/>
          <w:bCs/>
          <w:noProof/>
          <w:color w:val="000000" w:themeColor="text1"/>
          <w:sz w:val="28"/>
          <w:szCs w:val="28"/>
          <w:shd w:val="clear" w:color="auto" w:fill="FFFFFF"/>
        </w:rPr>
        <w:drawing>
          <wp:inline distT="0" distB="0" distL="0" distR="0" wp14:anchorId="65AB629F" wp14:editId="5A9CB7C2">
            <wp:extent cx="3597910" cy="44958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7910" cy="449580"/>
                    </a:xfrm>
                    <a:prstGeom prst="rect">
                      <a:avLst/>
                    </a:prstGeom>
                    <a:noFill/>
                    <a:ln>
                      <a:noFill/>
                    </a:ln>
                  </pic:spPr>
                </pic:pic>
              </a:graphicData>
            </a:graphic>
          </wp:inline>
        </w:drawing>
      </w:r>
    </w:p>
    <w:p w14:paraId="094FBD3D" w14:textId="77777777" w:rsidR="00F24C74" w:rsidRDefault="00F24C74" w:rsidP="00F24C74">
      <w:pPr>
        <w:jc w:val="center"/>
        <w:rPr>
          <w:rFonts w:eastAsia="Times New Roman" w:cstheme="minorHAnsi"/>
          <w:b/>
          <w:bCs/>
          <w:color w:val="000000" w:themeColor="text1"/>
          <w:sz w:val="28"/>
          <w:szCs w:val="28"/>
          <w:shd w:val="clear" w:color="auto" w:fill="FFFFFF"/>
        </w:rPr>
      </w:pPr>
    </w:p>
    <w:p w14:paraId="0FEC41B6" w14:textId="4739A3DA" w:rsidR="009D6225" w:rsidRPr="00351C0D" w:rsidRDefault="00B9357A" w:rsidP="00F24C74">
      <w:pPr>
        <w:jc w:val="center"/>
        <w:rPr>
          <w:rFonts w:ascii="Times New Roman" w:eastAsia="Times New Roman" w:hAnsi="Times New Roman" w:cs="Times New Roman"/>
          <w:sz w:val="36"/>
          <w:szCs w:val="36"/>
        </w:rPr>
      </w:pPr>
      <w:r w:rsidRPr="00351C0D">
        <w:rPr>
          <w:rFonts w:eastAsia="Times New Roman" w:cstheme="minorHAnsi"/>
          <w:b/>
          <w:bCs/>
          <w:color w:val="000000" w:themeColor="text1"/>
          <w:sz w:val="36"/>
          <w:szCs w:val="36"/>
          <w:shd w:val="clear" w:color="auto" w:fill="FFFFFF"/>
        </w:rPr>
        <w:t xml:space="preserve">The </w:t>
      </w:r>
      <w:r w:rsidR="00532AE6" w:rsidRPr="00351C0D">
        <w:rPr>
          <w:rFonts w:eastAsia="Times New Roman" w:cstheme="minorHAnsi"/>
          <w:b/>
          <w:bCs/>
          <w:color w:val="000000" w:themeColor="text1"/>
          <w:sz w:val="36"/>
          <w:szCs w:val="36"/>
          <w:shd w:val="clear" w:color="auto" w:fill="FFFFFF"/>
        </w:rPr>
        <w:t>Karen George Scholarship</w:t>
      </w:r>
    </w:p>
    <w:p w14:paraId="7221E119" w14:textId="67B14128" w:rsidR="00532AE6" w:rsidRDefault="00CB3D7E" w:rsidP="00F24C74">
      <w:pPr>
        <w:jc w:val="center"/>
        <w:rPr>
          <w:rFonts w:eastAsia="Times New Roman" w:cstheme="minorHAnsi"/>
          <w:b/>
          <w:bCs/>
          <w:color w:val="000000" w:themeColor="text1"/>
          <w:sz w:val="36"/>
          <w:szCs w:val="36"/>
          <w:shd w:val="clear" w:color="auto" w:fill="FFFFFF"/>
        </w:rPr>
      </w:pPr>
      <w:r w:rsidRPr="00351C0D">
        <w:rPr>
          <w:rFonts w:eastAsia="Times New Roman" w:cstheme="minorHAnsi"/>
          <w:b/>
          <w:bCs/>
          <w:color w:val="000000" w:themeColor="text1"/>
          <w:sz w:val="36"/>
          <w:szCs w:val="36"/>
          <w:shd w:val="clear" w:color="auto" w:fill="FFFFFF"/>
        </w:rPr>
        <w:t>Application</w:t>
      </w:r>
    </w:p>
    <w:p w14:paraId="161D9944" w14:textId="5EB8BF86" w:rsidR="00351C0D" w:rsidRPr="00351C0D" w:rsidRDefault="00351C0D" w:rsidP="00F24C74">
      <w:pPr>
        <w:jc w:val="center"/>
        <w:rPr>
          <w:rFonts w:eastAsia="Times New Roman" w:cstheme="minorHAnsi"/>
          <w:b/>
          <w:bCs/>
          <w:color w:val="000000" w:themeColor="text1"/>
          <w:sz w:val="36"/>
          <w:szCs w:val="36"/>
          <w:shd w:val="clear" w:color="auto" w:fill="FFFFFF"/>
        </w:rPr>
      </w:pPr>
      <w:r>
        <w:rPr>
          <w:rFonts w:eastAsia="Times New Roman" w:cstheme="minorHAnsi"/>
          <w:b/>
          <w:bCs/>
          <w:color w:val="000000" w:themeColor="text1"/>
          <w:sz w:val="36"/>
          <w:szCs w:val="36"/>
          <w:shd w:val="clear" w:color="auto" w:fill="FFFFFF"/>
        </w:rPr>
        <w:t>2021-2022</w:t>
      </w:r>
    </w:p>
    <w:p w14:paraId="6BFE65AD" w14:textId="77777777" w:rsidR="00532AE6" w:rsidRPr="00CB3D7E" w:rsidRDefault="00532AE6" w:rsidP="00532AE6">
      <w:pPr>
        <w:rPr>
          <w:rFonts w:eastAsia="Times New Roman" w:cstheme="minorHAnsi"/>
          <w:color w:val="000000" w:themeColor="text1"/>
          <w:sz w:val="28"/>
          <w:szCs w:val="28"/>
          <w:shd w:val="clear" w:color="auto" w:fill="FFFFFF"/>
        </w:rPr>
      </w:pPr>
    </w:p>
    <w:p w14:paraId="4D0D0452" w14:textId="77777777" w:rsidR="00532AE6" w:rsidRPr="004929F8" w:rsidRDefault="00532AE6" w:rsidP="00532AE6">
      <w:pPr>
        <w:rPr>
          <w:rFonts w:eastAsia="Times New Roman" w:cstheme="minorHAnsi"/>
          <w:color w:val="000000" w:themeColor="text1"/>
          <w:shd w:val="clear" w:color="auto" w:fill="FFFFFF"/>
        </w:rPr>
      </w:pPr>
    </w:p>
    <w:p w14:paraId="1C050479" w14:textId="77777777" w:rsidR="00532AE6" w:rsidRPr="004929F8" w:rsidRDefault="00532AE6" w:rsidP="00532AE6">
      <w:pPr>
        <w:rPr>
          <w:rFonts w:eastAsia="Times New Roman" w:cstheme="minorHAnsi"/>
          <w:color w:val="000000" w:themeColor="text1"/>
          <w:shd w:val="clear" w:color="auto" w:fill="FFFFFF"/>
        </w:rPr>
      </w:pPr>
    </w:p>
    <w:tbl>
      <w:tblPr>
        <w:tblStyle w:val="TableGrid"/>
        <w:tblW w:w="0" w:type="auto"/>
        <w:tblLook w:val="04A0" w:firstRow="1" w:lastRow="0" w:firstColumn="1" w:lastColumn="0" w:noHBand="0" w:noVBand="1"/>
      </w:tblPr>
      <w:tblGrid>
        <w:gridCol w:w="9350"/>
      </w:tblGrid>
      <w:tr w:rsidR="009D6225" w:rsidRPr="009D6225" w14:paraId="0B5BAF30" w14:textId="77777777" w:rsidTr="009D6225">
        <w:tc>
          <w:tcPr>
            <w:tcW w:w="9350" w:type="dxa"/>
          </w:tcPr>
          <w:p w14:paraId="1667134A" w14:textId="2121FE7D" w:rsidR="009D6225" w:rsidRPr="009D6225" w:rsidRDefault="007D7B11" w:rsidP="00DC15C8">
            <w:pPr>
              <w:rPr>
                <w:rFonts w:eastAsia="Times New Roman" w:cstheme="minorHAnsi"/>
                <w:b/>
                <w:bCs/>
                <w:color w:val="000000" w:themeColor="text1"/>
                <w:shd w:val="clear" w:color="auto" w:fill="FFFFFF"/>
              </w:rPr>
            </w:pPr>
            <w:r w:rsidRPr="009D6225">
              <w:rPr>
                <w:rFonts w:eastAsia="Times New Roman" w:cstheme="minorHAnsi"/>
                <w:b/>
                <w:bCs/>
                <w:color w:val="000000" w:themeColor="text1"/>
                <w:shd w:val="clear" w:color="auto" w:fill="FFFFFF"/>
              </w:rPr>
              <w:t>OVERVIEW</w:t>
            </w:r>
          </w:p>
        </w:tc>
      </w:tr>
    </w:tbl>
    <w:p w14:paraId="61418D3C" w14:textId="77777777" w:rsidR="009D6225" w:rsidRDefault="009D6225" w:rsidP="00532AE6">
      <w:pPr>
        <w:rPr>
          <w:rFonts w:eastAsia="Times New Roman" w:cstheme="minorHAnsi"/>
          <w:color w:val="000000" w:themeColor="text1"/>
          <w:shd w:val="clear" w:color="auto" w:fill="FFFFFF"/>
        </w:rPr>
      </w:pPr>
    </w:p>
    <w:p w14:paraId="000E6791" w14:textId="6294127D" w:rsidR="00532AE6" w:rsidRPr="004929F8" w:rsidRDefault="00532AE6" w:rsidP="00532AE6">
      <w:pPr>
        <w:rPr>
          <w:rFonts w:eastAsia="Times New Roman" w:cstheme="minorHAnsi"/>
          <w:color w:val="000000" w:themeColor="text1"/>
          <w:shd w:val="clear" w:color="auto" w:fill="FFFFFF"/>
        </w:rPr>
      </w:pPr>
      <w:r w:rsidRPr="004929F8">
        <w:rPr>
          <w:rFonts w:eastAsia="Times New Roman" w:cstheme="minorHAnsi"/>
          <w:color w:val="000000" w:themeColor="text1"/>
          <w:shd w:val="clear" w:color="auto" w:fill="FFFFFF"/>
        </w:rPr>
        <w:t xml:space="preserve">The </w:t>
      </w:r>
      <w:r w:rsidR="002D761C" w:rsidRPr="004929F8">
        <w:rPr>
          <w:rFonts w:eastAsia="Times New Roman" w:cstheme="minorHAnsi"/>
          <w:color w:val="000000" w:themeColor="text1"/>
          <w:shd w:val="clear" w:color="auto" w:fill="FFFFFF"/>
        </w:rPr>
        <w:t xml:space="preserve">recipient of the Karen George Scholarship </w:t>
      </w:r>
      <w:r w:rsidRPr="004929F8">
        <w:rPr>
          <w:rFonts w:eastAsia="Times New Roman" w:cstheme="minorHAnsi"/>
          <w:color w:val="000000" w:themeColor="text1"/>
          <w:shd w:val="clear" w:color="auto" w:fill="FFFFFF"/>
        </w:rPr>
        <w:t xml:space="preserve">will possess a passion for helping children with special needs and will work to reach communities who often lack access to critical speech and language therapy services. This applicant will seek to expand the field and “family” of the work of speech language pathologists </w:t>
      </w:r>
      <w:r w:rsidR="00E00FB2">
        <w:rPr>
          <w:rFonts w:eastAsia="Times New Roman" w:cstheme="minorHAnsi"/>
          <w:color w:val="000000" w:themeColor="text1"/>
          <w:shd w:val="clear" w:color="auto" w:fill="FFFFFF"/>
        </w:rPr>
        <w:t xml:space="preserve">(SLPs) </w:t>
      </w:r>
      <w:r w:rsidRPr="004929F8">
        <w:rPr>
          <w:rFonts w:eastAsia="Times New Roman" w:cstheme="minorHAnsi"/>
          <w:color w:val="000000" w:themeColor="text1"/>
          <w:shd w:val="clear" w:color="auto" w:fill="FFFFFF"/>
        </w:rPr>
        <w:t xml:space="preserve">and work to impact families across religious, cultural, native language, ethnic, or socioeconomic divides. </w:t>
      </w:r>
    </w:p>
    <w:p w14:paraId="1B7E851C" w14:textId="77777777" w:rsidR="00532AE6" w:rsidRPr="004929F8" w:rsidRDefault="00532AE6" w:rsidP="00532AE6">
      <w:pPr>
        <w:rPr>
          <w:rFonts w:eastAsia="Times New Roman" w:cstheme="minorHAnsi"/>
          <w:color w:val="000000" w:themeColor="text1"/>
          <w:shd w:val="clear" w:color="auto" w:fill="FFFFFF"/>
        </w:rPr>
      </w:pPr>
    </w:p>
    <w:p w14:paraId="01FAE5CD" w14:textId="06438F46" w:rsidR="00532AE6" w:rsidRPr="004929F8" w:rsidRDefault="00532AE6" w:rsidP="00532AE6">
      <w:pPr>
        <w:rPr>
          <w:rFonts w:eastAsia="Times New Roman" w:cstheme="minorHAnsi"/>
          <w:color w:val="000000" w:themeColor="text1"/>
          <w:shd w:val="clear" w:color="auto" w:fill="FFFFFF"/>
        </w:rPr>
      </w:pPr>
      <w:r w:rsidRPr="004929F8">
        <w:rPr>
          <w:rFonts w:eastAsia="Times New Roman" w:cstheme="minorHAnsi"/>
          <w:color w:val="000000" w:themeColor="text1"/>
          <w:shd w:val="clear" w:color="auto" w:fill="FFFFFF"/>
        </w:rPr>
        <w:t>This scholarship will be awarded to a student who comes from humble beginnings, who has shown grit and determination, who has already demonstrated perseverance and dedication, and who has a strong sense of purpose and calling. ​</w:t>
      </w:r>
    </w:p>
    <w:p w14:paraId="29FEFE8A" w14:textId="77777777" w:rsidR="00F93EC3" w:rsidRPr="004929F8" w:rsidRDefault="00F93EC3" w:rsidP="00532AE6">
      <w:pPr>
        <w:rPr>
          <w:rFonts w:eastAsia="Times New Roman" w:cstheme="minorHAnsi"/>
          <w:color w:val="000000" w:themeColor="text1"/>
        </w:rPr>
      </w:pPr>
    </w:p>
    <w:p w14:paraId="0EA491A1" w14:textId="77777777" w:rsidR="00AF3CC2" w:rsidRPr="004929F8" w:rsidRDefault="00AF3CC2" w:rsidP="00F93EC3">
      <w:pPr>
        <w:rPr>
          <w:rFonts w:cstheme="minorHAnsi"/>
          <w:color w:val="000000" w:themeColor="text1"/>
        </w:rPr>
      </w:pPr>
    </w:p>
    <w:tbl>
      <w:tblPr>
        <w:tblStyle w:val="TableGrid"/>
        <w:tblW w:w="0" w:type="auto"/>
        <w:tblLook w:val="04A0" w:firstRow="1" w:lastRow="0" w:firstColumn="1" w:lastColumn="0" w:noHBand="0" w:noVBand="1"/>
      </w:tblPr>
      <w:tblGrid>
        <w:gridCol w:w="9350"/>
      </w:tblGrid>
      <w:tr w:rsidR="009D6225" w:rsidRPr="009D6225" w14:paraId="306E0836" w14:textId="77777777" w:rsidTr="009D6225">
        <w:tc>
          <w:tcPr>
            <w:tcW w:w="9350" w:type="dxa"/>
          </w:tcPr>
          <w:p w14:paraId="3B4064F6" w14:textId="413AB693" w:rsidR="009D6225" w:rsidRPr="009D6225" w:rsidRDefault="007D7B11" w:rsidP="00704B53">
            <w:pPr>
              <w:rPr>
                <w:rFonts w:eastAsia="Times New Roman" w:cstheme="minorHAnsi"/>
                <w:b/>
                <w:bCs/>
                <w:color w:val="000000" w:themeColor="text1"/>
                <w:shd w:val="clear" w:color="auto" w:fill="FFFFFF"/>
              </w:rPr>
            </w:pPr>
            <w:r w:rsidRPr="009D6225">
              <w:rPr>
                <w:rFonts w:eastAsia="Times New Roman" w:cstheme="minorHAnsi"/>
                <w:b/>
                <w:bCs/>
                <w:color w:val="000000" w:themeColor="text1"/>
                <w:shd w:val="clear" w:color="auto" w:fill="FFFFFF"/>
              </w:rPr>
              <w:t>DEPAUL UNIVERSITY MISSION</w:t>
            </w:r>
          </w:p>
        </w:tc>
      </w:tr>
    </w:tbl>
    <w:p w14:paraId="20CE5B20" w14:textId="77777777" w:rsidR="00AF3CC2" w:rsidRDefault="00AF3CC2" w:rsidP="00F93EC3">
      <w:pPr>
        <w:rPr>
          <w:rFonts w:eastAsia="Times New Roman" w:cstheme="minorHAnsi"/>
          <w:color w:val="000000" w:themeColor="text1"/>
          <w:shd w:val="clear" w:color="auto" w:fill="FFFFFF"/>
        </w:rPr>
      </w:pPr>
    </w:p>
    <w:p w14:paraId="42563F19" w14:textId="3509949E" w:rsidR="00F93EC3" w:rsidRPr="004929F8" w:rsidRDefault="00E2084E" w:rsidP="00F93EC3">
      <w:pPr>
        <w:rPr>
          <w:rFonts w:eastAsia="Times New Roman" w:cstheme="minorHAnsi"/>
          <w:color w:val="000000" w:themeColor="text1"/>
          <w:shd w:val="clear" w:color="auto" w:fill="FFFFFF"/>
        </w:rPr>
      </w:pPr>
      <w:r w:rsidRPr="004929F8">
        <w:rPr>
          <w:rFonts w:eastAsia="Times New Roman" w:cstheme="minorHAnsi"/>
          <w:color w:val="000000" w:themeColor="text1"/>
          <w:shd w:val="clear" w:color="auto" w:fill="FFFFFF"/>
        </w:rPr>
        <w:t xml:space="preserve">In </w:t>
      </w:r>
      <w:r w:rsidR="0062315E" w:rsidRPr="004929F8">
        <w:rPr>
          <w:rFonts w:eastAsia="Times New Roman" w:cstheme="minorHAnsi"/>
          <w:color w:val="000000" w:themeColor="text1"/>
          <w:shd w:val="clear" w:color="auto" w:fill="FFFFFF"/>
        </w:rPr>
        <w:t>a</w:t>
      </w:r>
      <w:r w:rsidRPr="004929F8">
        <w:rPr>
          <w:rFonts w:eastAsia="Times New Roman" w:cstheme="minorHAnsi"/>
          <w:color w:val="000000" w:themeColor="text1"/>
          <w:shd w:val="clear" w:color="auto" w:fill="FFFFFF"/>
        </w:rPr>
        <w:t>lignment with the vision and values of St. Vincent DePaul</w:t>
      </w:r>
      <w:r w:rsidR="0062315E" w:rsidRPr="004929F8">
        <w:rPr>
          <w:rFonts w:eastAsia="Times New Roman" w:cstheme="minorHAnsi"/>
          <w:color w:val="000000" w:themeColor="text1"/>
          <w:shd w:val="clear" w:color="auto" w:fill="FFFFFF"/>
        </w:rPr>
        <w:t>,</w:t>
      </w:r>
      <w:r w:rsidR="00F93EC3" w:rsidRPr="004929F8">
        <w:rPr>
          <w:rFonts w:eastAsia="Times New Roman" w:cstheme="minorHAnsi"/>
          <w:color w:val="000000" w:themeColor="text1"/>
          <w:shd w:val="clear" w:color="auto" w:fill="FFFFFF"/>
        </w:rPr>
        <w:t xml:space="preserve"> our Vincentian heritage motivates us to guide our students to work for the common good and the building of a just, equitable, and sustainable society.  The core values of the Vincentian spirit focus on human dignity, public service, community and collaboration.  Our SLP students are prepared to be agents of transformation with special emphasis on providing premier service to underserved and underrepresented communities in Chicago, the nation and the world.</w:t>
      </w:r>
    </w:p>
    <w:p w14:paraId="243992B5" w14:textId="48684CA1" w:rsidR="007C7F6B" w:rsidRDefault="007C7F6B">
      <w:pPr>
        <w:rPr>
          <w:rFonts w:cstheme="minorHAnsi"/>
          <w:color w:val="000000" w:themeColor="text1"/>
        </w:rPr>
      </w:pPr>
    </w:p>
    <w:p w14:paraId="4CB8C4FE" w14:textId="77777777" w:rsidR="004126B9" w:rsidRDefault="004126B9">
      <w:pPr>
        <w:rPr>
          <w:rFonts w:cstheme="minorHAnsi"/>
          <w:color w:val="000000" w:themeColor="text1"/>
        </w:rPr>
      </w:pPr>
    </w:p>
    <w:tbl>
      <w:tblPr>
        <w:tblStyle w:val="TableGrid"/>
        <w:tblW w:w="0" w:type="auto"/>
        <w:tblLook w:val="04A0" w:firstRow="1" w:lastRow="0" w:firstColumn="1" w:lastColumn="0" w:noHBand="0" w:noVBand="1"/>
      </w:tblPr>
      <w:tblGrid>
        <w:gridCol w:w="9350"/>
      </w:tblGrid>
      <w:tr w:rsidR="00AF3CC2" w:rsidRPr="00AF3CC2" w14:paraId="33E07B34" w14:textId="77777777" w:rsidTr="00AF3CC2">
        <w:tc>
          <w:tcPr>
            <w:tcW w:w="9350" w:type="dxa"/>
          </w:tcPr>
          <w:p w14:paraId="2ADE794E" w14:textId="23CE99CC" w:rsidR="00AF3CC2" w:rsidRPr="00AF3CC2" w:rsidRDefault="00B77021" w:rsidP="0068509A">
            <w:pPr>
              <w:rPr>
                <w:rFonts w:cstheme="minorHAnsi"/>
                <w:b/>
                <w:bCs/>
                <w:color w:val="000000" w:themeColor="text1"/>
              </w:rPr>
            </w:pPr>
            <w:r w:rsidRPr="00AF3CC2">
              <w:rPr>
                <w:rFonts w:cstheme="minorHAnsi"/>
                <w:b/>
                <w:bCs/>
                <w:color w:val="000000" w:themeColor="text1"/>
              </w:rPr>
              <w:t>APPLICATION DETAILS</w:t>
            </w:r>
          </w:p>
        </w:tc>
      </w:tr>
    </w:tbl>
    <w:p w14:paraId="60E9B71F" w14:textId="77777777" w:rsidR="00A926C4" w:rsidRDefault="00A926C4" w:rsidP="00A926C4">
      <w:pPr>
        <w:rPr>
          <w:rFonts w:cstheme="minorHAnsi"/>
          <w:b/>
          <w:bCs/>
          <w:color w:val="000000" w:themeColor="text1"/>
        </w:rPr>
      </w:pPr>
    </w:p>
    <w:p w14:paraId="4363047F" w14:textId="1757822D" w:rsidR="00A926C4" w:rsidRDefault="00A926C4" w:rsidP="00A926C4">
      <w:pPr>
        <w:rPr>
          <w:rFonts w:cstheme="minorHAnsi"/>
          <w:color w:val="000000" w:themeColor="text1"/>
        </w:rPr>
      </w:pPr>
      <w:r w:rsidRPr="00AF3CC2">
        <w:rPr>
          <w:rFonts w:cstheme="minorHAnsi"/>
          <w:b/>
          <w:bCs/>
          <w:color w:val="000000" w:themeColor="text1"/>
        </w:rPr>
        <w:t>Eligibility:</w:t>
      </w:r>
      <w:r>
        <w:rPr>
          <w:rFonts w:cstheme="minorHAnsi"/>
          <w:color w:val="000000" w:themeColor="text1"/>
        </w:rPr>
        <w:t xml:space="preserve">  Any MS SLP Graduate student enrolled and admitted into the MS Speech Language Pathology Program at DePaul University.</w:t>
      </w:r>
    </w:p>
    <w:p w14:paraId="48B04FD5" w14:textId="77777777" w:rsidR="00A926C4" w:rsidRDefault="00A926C4" w:rsidP="00A926C4">
      <w:pPr>
        <w:rPr>
          <w:rFonts w:cstheme="minorHAnsi"/>
          <w:color w:val="000000" w:themeColor="text1"/>
        </w:rPr>
      </w:pPr>
    </w:p>
    <w:p w14:paraId="2EF37419" w14:textId="3C220F15" w:rsidR="00A926C4" w:rsidRDefault="00A926C4" w:rsidP="00A926C4">
      <w:pPr>
        <w:rPr>
          <w:rFonts w:cstheme="minorHAnsi"/>
          <w:color w:val="000000" w:themeColor="text1"/>
        </w:rPr>
      </w:pPr>
      <w:r w:rsidRPr="00AF3CC2">
        <w:rPr>
          <w:rFonts w:cstheme="minorHAnsi"/>
          <w:b/>
          <w:bCs/>
          <w:color w:val="000000" w:themeColor="text1"/>
        </w:rPr>
        <w:t>Awardees/Award Amount:</w:t>
      </w:r>
      <w:r>
        <w:rPr>
          <w:rFonts w:cstheme="minorHAnsi"/>
          <w:color w:val="000000" w:themeColor="text1"/>
        </w:rPr>
        <w:t xml:space="preserve"> Two recipients of this scholarship.  Each eligible for $2</w:t>
      </w:r>
      <w:r w:rsidR="008F0E7B">
        <w:rPr>
          <w:rFonts w:cstheme="minorHAnsi"/>
          <w:color w:val="000000" w:themeColor="text1"/>
        </w:rPr>
        <w:t>,</w:t>
      </w:r>
      <w:r>
        <w:rPr>
          <w:rFonts w:cstheme="minorHAnsi"/>
          <w:color w:val="000000" w:themeColor="text1"/>
        </w:rPr>
        <w:t>500.00</w:t>
      </w:r>
      <w:r w:rsidR="00C9277A">
        <w:rPr>
          <w:rFonts w:cstheme="minorHAnsi"/>
          <w:color w:val="000000" w:themeColor="text1"/>
        </w:rPr>
        <w:t xml:space="preserve">.  Awards will be </w:t>
      </w:r>
      <w:r w:rsidR="00E6388F">
        <w:rPr>
          <w:rFonts w:cstheme="minorHAnsi"/>
          <w:color w:val="000000" w:themeColor="text1"/>
        </w:rPr>
        <w:t>announced</w:t>
      </w:r>
      <w:r w:rsidR="00C9277A">
        <w:rPr>
          <w:rFonts w:cstheme="minorHAnsi"/>
          <w:color w:val="000000" w:themeColor="text1"/>
        </w:rPr>
        <w:t xml:space="preserve"> in </w:t>
      </w:r>
      <w:r w:rsidR="00E6388F">
        <w:rPr>
          <w:rFonts w:cstheme="minorHAnsi"/>
          <w:color w:val="000000" w:themeColor="text1"/>
        </w:rPr>
        <w:t>September, 2021.</w:t>
      </w:r>
      <w:r>
        <w:rPr>
          <w:rFonts w:cstheme="minorHAnsi"/>
          <w:color w:val="000000" w:themeColor="text1"/>
        </w:rPr>
        <w:t xml:space="preserve"> </w:t>
      </w:r>
    </w:p>
    <w:p w14:paraId="4CB9B521" w14:textId="77777777" w:rsidR="00A926C4" w:rsidRDefault="00A926C4" w:rsidP="00A926C4">
      <w:pPr>
        <w:rPr>
          <w:rFonts w:cstheme="minorHAnsi"/>
          <w:color w:val="000000" w:themeColor="text1"/>
        </w:rPr>
      </w:pPr>
    </w:p>
    <w:p w14:paraId="0B6688DC" w14:textId="1BBDBBB2" w:rsidR="00A926C4" w:rsidRDefault="00A926C4" w:rsidP="00A926C4">
      <w:pPr>
        <w:rPr>
          <w:rFonts w:cstheme="minorHAnsi"/>
          <w:color w:val="000000" w:themeColor="text1"/>
        </w:rPr>
      </w:pPr>
      <w:r w:rsidRPr="00AF3CC2">
        <w:rPr>
          <w:rFonts w:cstheme="minorHAnsi"/>
          <w:b/>
          <w:bCs/>
          <w:color w:val="000000" w:themeColor="text1"/>
        </w:rPr>
        <w:t>Deadline:</w:t>
      </w:r>
      <w:r>
        <w:rPr>
          <w:rFonts w:cstheme="minorHAnsi"/>
          <w:color w:val="000000" w:themeColor="text1"/>
        </w:rPr>
        <w:t xml:space="preserve"> August 20, </w:t>
      </w:r>
      <w:proofErr w:type="gramStart"/>
      <w:r>
        <w:rPr>
          <w:rFonts w:cstheme="minorHAnsi"/>
          <w:color w:val="000000" w:themeColor="text1"/>
        </w:rPr>
        <w:t>2021</w:t>
      </w:r>
      <w:proofErr w:type="gramEnd"/>
      <w:r>
        <w:rPr>
          <w:rFonts w:cstheme="minorHAnsi"/>
          <w:color w:val="000000" w:themeColor="text1"/>
        </w:rPr>
        <w:t xml:space="preserve"> </w:t>
      </w:r>
      <w:r w:rsidR="00D670A6">
        <w:rPr>
          <w:rFonts w:cstheme="minorHAnsi"/>
          <w:color w:val="000000" w:themeColor="text1"/>
        </w:rPr>
        <w:t xml:space="preserve">by </w:t>
      </w:r>
      <w:r>
        <w:rPr>
          <w:rFonts w:cstheme="minorHAnsi"/>
          <w:color w:val="000000" w:themeColor="text1"/>
        </w:rPr>
        <w:t>11:59 PM CST</w:t>
      </w:r>
      <w:r w:rsidR="00D670A6">
        <w:rPr>
          <w:rFonts w:cstheme="minorHAnsi"/>
          <w:color w:val="000000" w:themeColor="text1"/>
        </w:rPr>
        <w:t>.</w:t>
      </w:r>
    </w:p>
    <w:p w14:paraId="55FA50CC" w14:textId="6554DE56" w:rsidR="009D6225" w:rsidRDefault="009D6225">
      <w:pPr>
        <w:rPr>
          <w:rFonts w:cstheme="minorHAnsi"/>
          <w:color w:val="000000" w:themeColor="text1"/>
        </w:rPr>
      </w:pPr>
    </w:p>
    <w:tbl>
      <w:tblPr>
        <w:tblStyle w:val="TableGrid"/>
        <w:tblW w:w="0" w:type="auto"/>
        <w:tblLook w:val="04A0" w:firstRow="1" w:lastRow="0" w:firstColumn="1" w:lastColumn="0" w:noHBand="0" w:noVBand="1"/>
      </w:tblPr>
      <w:tblGrid>
        <w:gridCol w:w="9350"/>
      </w:tblGrid>
      <w:tr w:rsidR="00A926C4" w:rsidRPr="00A926C4" w14:paraId="63BF93EB" w14:textId="77777777" w:rsidTr="00A926C4">
        <w:tc>
          <w:tcPr>
            <w:tcW w:w="9350" w:type="dxa"/>
          </w:tcPr>
          <w:p w14:paraId="0F059205" w14:textId="77777777" w:rsidR="00A926C4" w:rsidRPr="00A926C4" w:rsidRDefault="00A926C4" w:rsidP="00A33A1A">
            <w:pPr>
              <w:rPr>
                <w:rFonts w:cstheme="minorHAnsi"/>
                <w:b/>
                <w:bCs/>
                <w:color w:val="000000" w:themeColor="text1"/>
              </w:rPr>
            </w:pPr>
            <w:r w:rsidRPr="00A926C4">
              <w:rPr>
                <w:rFonts w:cstheme="minorHAnsi"/>
                <w:b/>
                <w:bCs/>
                <w:color w:val="000000" w:themeColor="text1"/>
              </w:rPr>
              <w:t>HOW TO APPLY</w:t>
            </w:r>
          </w:p>
        </w:tc>
      </w:tr>
    </w:tbl>
    <w:p w14:paraId="03E27EE2" w14:textId="77777777" w:rsidR="000A1526" w:rsidRPr="004929F8" w:rsidRDefault="000A1526">
      <w:pPr>
        <w:rPr>
          <w:rFonts w:cstheme="minorHAnsi"/>
          <w:color w:val="000000" w:themeColor="text1"/>
        </w:rPr>
      </w:pPr>
    </w:p>
    <w:p w14:paraId="59B84B4C" w14:textId="43A50A66" w:rsidR="00C466A3" w:rsidRPr="0081235B" w:rsidRDefault="00E140B1" w:rsidP="00C466A3">
      <w:pPr>
        <w:rPr>
          <w:rFonts w:cstheme="minorHAnsi"/>
          <w:i/>
          <w:iCs/>
          <w:color w:val="000000" w:themeColor="text1"/>
        </w:rPr>
      </w:pPr>
      <w:r w:rsidRPr="00E140B1">
        <w:rPr>
          <w:rFonts w:cstheme="minorHAnsi"/>
          <w:b/>
          <w:bCs/>
          <w:color w:val="000000" w:themeColor="text1"/>
        </w:rPr>
        <w:t>Prompt:</w:t>
      </w:r>
      <w:r w:rsidR="004C1CDC">
        <w:rPr>
          <w:rFonts w:cstheme="minorHAnsi"/>
          <w:i/>
          <w:iCs/>
          <w:color w:val="000000" w:themeColor="text1"/>
        </w:rPr>
        <w:t xml:space="preserve"> </w:t>
      </w:r>
      <w:r w:rsidR="00C466A3" w:rsidRPr="0081235B">
        <w:rPr>
          <w:rFonts w:cstheme="minorHAnsi"/>
          <w:i/>
          <w:iCs/>
          <w:color w:val="000000" w:themeColor="text1"/>
        </w:rPr>
        <w:t>Write an essay describing how your values align with St. Vincent DePaul and the Karen George Scholarship.  As a future speech language pathologist, tell us how you would seek to serve as an agent of change in the provision of speech and language services to children with special needs.</w:t>
      </w:r>
    </w:p>
    <w:p w14:paraId="02511659" w14:textId="77777777" w:rsidR="00C466A3" w:rsidRDefault="00C466A3">
      <w:pPr>
        <w:rPr>
          <w:rFonts w:cstheme="minorHAnsi"/>
          <w:b/>
          <w:bCs/>
          <w:color w:val="000000" w:themeColor="text1"/>
        </w:rPr>
      </w:pPr>
    </w:p>
    <w:p w14:paraId="073E6F40" w14:textId="77777777" w:rsidR="00AF3CC2" w:rsidRPr="004929F8" w:rsidRDefault="00AF3CC2">
      <w:pPr>
        <w:rPr>
          <w:rFonts w:cstheme="minorHAnsi"/>
          <w:color w:val="000000" w:themeColor="text1"/>
        </w:rPr>
      </w:pPr>
    </w:p>
    <w:p w14:paraId="5D52522A" w14:textId="77777777" w:rsidR="00AF3CC2" w:rsidRPr="004929F8" w:rsidRDefault="00AF3CC2" w:rsidP="00AF3CC2">
      <w:pPr>
        <w:rPr>
          <w:rFonts w:cstheme="minorHAnsi"/>
          <w:color w:val="000000" w:themeColor="text1"/>
        </w:rPr>
      </w:pPr>
      <w:r w:rsidRPr="00AF3CC2">
        <w:rPr>
          <w:rFonts w:cstheme="minorHAnsi"/>
          <w:b/>
          <w:bCs/>
          <w:color w:val="000000" w:themeColor="text1"/>
        </w:rPr>
        <w:t>Essay Format:</w:t>
      </w:r>
      <w:r>
        <w:rPr>
          <w:rFonts w:cstheme="minorHAnsi"/>
          <w:color w:val="000000" w:themeColor="text1"/>
        </w:rPr>
        <w:t xml:space="preserve">  Typed 500 word maximum, double spaced, 12 </w:t>
      </w:r>
      <w:proofErr w:type="spellStart"/>
      <w:r>
        <w:rPr>
          <w:rFonts w:cstheme="minorHAnsi"/>
          <w:color w:val="000000" w:themeColor="text1"/>
        </w:rPr>
        <w:t>pt</w:t>
      </w:r>
      <w:proofErr w:type="spellEnd"/>
      <w:r>
        <w:rPr>
          <w:rFonts w:cstheme="minorHAnsi"/>
          <w:color w:val="000000" w:themeColor="text1"/>
        </w:rPr>
        <w:t xml:space="preserve"> Times New Roman font </w:t>
      </w:r>
    </w:p>
    <w:p w14:paraId="416601BA" w14:textId="77777777" w:rsidR="00D65A5A" w:rsidRPr="0081235B" w:rsidRDefault="00D65A5A">
      <w:pPr>
        <w:rPr>
          <w:rFonts w:cstheme="minorHAnsi"/>
          <w:i/>
          <w:iCs/>
          <w:color w:val="000000" w:themeColor="text1"/>
        </w:rPr>
      </w:pPr>
    </w:p>
    <w:p w14:paraId="6AD2B015" w14:textId="77777777" w:rsidR="00D65A5A" w:rsidRDefault="00D65A5A">
      <w:pPr>
        <w:rPr>
          <w:rFonts w:cstheme="minorHAnsi"/>
          <w:color w:val="000000" w:themeColor="text1"/>
        </w:rPr>
      </w:pPr>
    </w:p>
    <w:tbl>
      <w:tblPr>
        <w:tblStyle w:val="TableGrid"/>
        <w:tblW w:w="0" w:type="auto"/>
        <w:tblLook w:val="04A0" w:firstRow="1" w:lastRow="0" w:firstColumn="1" w:lastColumn="0" w:noHBand="0" w:noVBand="1"/>
      </w:tblPr>
      <w:tblGrid>
        <w:gridCol w:w="9350"/>
      </w:tblGrid>
      <w:tr w:rsidR="00E140B1" w:rsidRPr="00E140B1" w14:paraId="4FE8C470" w14:textId="77777777" w:rsidTr="00E140B1">
        <w:tc>
          <w:tcPr>
            <w:tcW w:w="9350" w:type="dxa"/>
          </w:tcPr>
          <w:p w14:paraId="23535B78" w14:textId="6A51F213" w:rsidR="00E140B1" w:rsidRPr="00E140B1" w:rsidRDefault="00B77021" w:rsidP="00CC7B14">
            <w:pPr>
              <w:rPr>
                <w:rFonts w:cstheme="minorHAnsi"/>
                <w:color w:val="000000" w:themeColor="text1"/>
              </w:rPr>
            </w:pPr>
            <w:r w:rsidRPr="00E140B1">
              <w:rPr>
                <w:rFonts w:cstheme="minorHAnsi"/>
                <w:b/>
                <w:bCs/>
                <w:color w:val="000000" w:themeColor="text1"/>
              </w:rPr>
              <w:t xml:space="preserve">SUBMISSION </w:t>
            </w:r>
            <w:r>
              <w:rPr>
                <w:rFonts w:cstheme="minorHAnsi"/>
                <w:b/>
                <w:bCs/>
                <w:color w:val="000000" w:themeColor="text1"/>
              </w:rPr>
              <w:t>I</w:t>
            </w:r>
            <w:r w:rsidRPr="00E140B1">
              <w:rPr>
                <w:rFonts w:cstheme="minorHAnsi"/>
                <w:b/>
                <w:bCs/>
                <w:color w:val="000000" w:themeColor="text1"/>
              </w:rPr>
              <w:t>NFORMATION</w:t>
            </w:r>
          </w:p>
        </w:tc>
      </w:tr>
    </w:tbl>
    <w:p w14:paraId="43B0D75D" w14:textId="77777777" w:rsidR="00A926C4" w:rsidRDefault="00A926C4">
      <w:pPr>
        <w:rPr>
          <w:rFonts w:cstheme="minorHAnsi"/>
          <w:color w:val="000000" w:themeColor="text1"/>
        </w:rPr>
      </w:pPr>
    </w:p>
    <w:p w14:paraId="73FC2A3F" w14:textId="6EC65F64" w:rsidR="00BC2FF1" w:rsidRDefault="0086456F">
      <w:pPr>
        <w:rPr>
          <w:rFonts w:cstheme="minorHAnsi"/>
          <w:color w:val="000000" w:themeColor="text1"/>
        </w:rPr>
      </w:pPr>
      <w:r>
        <w:rPr>
          <w:rFonts w:cstheme="minorHAnsi"/>
          <w:color w:val="000000" w:themeColor="text1"/>
        </w:rPr>
        <w:t>Each applicant is to submit</w:t>
      </w:r>
      <w:r w:rsidR="00B529E4">
        <w:rPr>
          <w:rFonts w:cstheme="minorHAnsi"/>
          <w:color w:val="000000" w:themeColor="text1"/>
        </w:rPr>
        <w:t xml:space="preserve"> one copy of the essay with </w:t>
      </w:r>
      <w:r w:rsidR="008E2021">
        <w:rPr>
          <w:rFonts w:cstheme="minorHAnsi"/>
          <w:color w:val="000000" w:themeColor="text1"/>
        </w:rPr>
        <w:t xml:space="preserve">their first and last name in the </w:t>
      </w:r>
      <w:proofErr w:type="gramStart"/>
      <w:r w:rsidR="008E2021">
        <w:rPr>
          <w:rFonts w:cstheme="minorHAnsi"/>
          <w:color w:val="000000" w:themeColor="text1"/>
        </w:rPr>
        <w:t>right hand</w:t>
      </w:r>
      <w:proofErr w:type="gramEnd"/>
      <w:r w:rsidR="008E2021">
        <w:rPr>
          <w:rFonts w:cstheme="minorHAnsi"/>
          <w:color w:val="000000" w:themeColor="text1"/>
        </w:rPr>
        <w:t xml:space="preserve"> corner, and a second copy of the essay with no identifying information</w:t>
      </w:r>
      <w:r w:rsidR="0040706C">
        <w:rPr>
          <w:rFonts w:cstheme="minorHAnsi"/>
          <w:color w:val="000000" w:themeColor="text1"/>
        </w:rPr>
        <w:t xml:space="preserve">.  Send </w:t>
      </w:r>
      <w:r w:rsidR="00E540F0">
        <w:rPr>
          <w:rFonts w:cstheme="minorHAnsi"/>
          <w:color w:val="000000" w:themeColor="text1"/>
        </w:rPr>
        <w:t xml:space="preserve">both essay </w:t>
      </w:r>
      <w:proofErr w:type="gramStart"/>
      <w:r w:rsidR="00E540F0">
        <w:rPr>
          <w:rFonts w:cstheme="minorHAnsi"/>
          <w:color w:val="000000" w:themeColor="text1"/>
        </w:rPr>
        <w:t xml:space="preserve">copies </w:t>
      </w:r>
      <w:r w:rsidR="00C923DC">
        <w:rPr>
          <w:rFonts w:cstheme="minorHAnsi"/>
          <w:color w:val="000000" w:themeColor="text1"/>
        </w:rPr>
        <w:t xml:space="preserve"> to</w:t>
      </w:r>
      <w:proofErr w:type="gramEnd"/>
      <w:r w:rsidR="00C923DC">
        <w:rPr>
          <w:rFonts w:cstheme="minorHAnsi"/>
          <w:color w:val="000000" w:themeColor="text1"/>
        </w:rPr>
        <w:t xml:space="preserve"> </w:t>
      </w:r>
      <w:hyperlink r:id="rId5" w:history="1">
        <w:r w:rsidR="00C923DC" w:rsidRPr="000409C5">
          <w:rPr>
            <w:rStyle w:val="Hyperlink"/>
            <w:rFonts w:cstheme="minorHAnsi"/>
          </w:rPr>
          <w:t>SLP@depaul.edu</w:t>
        </w:r>
      </w:hyperlink>
      <w:r w:rsidR="00722FB5">
        <w:rPr>
          <w:rFonts w:cstheme="minorHAnsi"/>
          <w:color w:val="000000" w:themeColor="text1"/>
        </w:rPr>
        <w:t>.</w:t>
      </w:r>
    </w:p>
    <w:p w14:paraId="57487032" w14:textId="77777777" w:rsidR="00C923DC" w:rsidRDefault="00C923DC">
      <w:pPr>
        <w:rPr>
          <w:rFonts w:cstheme="minorHAnsi"/>
          <w:color w:val="000000" w:themeColor="text1"/>
        </w:rPr>
      </w:pPr>
    </w:p>
    <w:p w14:paraId="6969905F" w14:textId="68AA9AA9" w:rsidR="00532AE6" w:rsidRPr="004929F8" w:rsidRDefault="0086456F">
      <w:pPr>
        <w:rPr>
          <w:rFonts w:cstheme="minorHAnsi"/>
          <w:color w:val="000000" w:themeColor="text1"/>
        </w:rPr>
      </w:pPr>
      <w:r>
        <w:rPr>
          <w:rFonts w:cstheme="minorHAnsi"/>
          <w:color w:val="000000" w:themeColor="text1"/>
        </w:rPr>
        <w:t xml:space="preserve">  </w:t>
      </w:r>
    </w:p>
    <w:sectPr w:rsidR="00532AE6" w:rsidRPr="0049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E6"/>
    <w:rsid w:val="00011160"/>
    <w:rsid w:val="0005042C"/>
    <w:rsid w:val="0005163B"/>
    <w:rsid w:val="00052E5B"/>
    <w:rsid w:val="00064BE0"/>
    <w:rsid w:val="000A1526"/>
    <w:rsid w:val="000B787A"/>
    <w:rsid w:val="001D118F"/>
    <w:rsid w:val="002334EA"/>
    <w:rsid w:val="002454EE"/>
    <w:rsid w:val="00286426"/>
    <w:rsid w:val="002D761C"/>
    <w:rsid w:val="00301F61"/>
    <w:rsid w:val="00351C0D"/>
    <w:rsid w:val="003E020D"/>
    <w:rsid w:val="0040706C"/>
    <w:rsid w:val="004126B9"/>
    <w:rsid w:val="004929F8"/>
    <w:rsid w:val="0049653B"/>
    <w:rsid w:val="004C1CDC"/>
    <w:rsid w:val="00532AE6"/>
    <w:rsid w:val="0054109F"/>
    <w:rsid w:val="0062315E"/>
    <w:rsid w:val="00670350"/>
    <w:rsid w:val="00692058"/>
    <w:rsid w:val="006E46D1"/>
    <w:rsid w:val="006E6EB3"/>
    <w:rsid w:val="00722FB5"/>
    <w:rsid w:val="00724ED9"/>
    <w:rsid w:val="007C509C"/>
    <w:rsid w:val="007C7F6B"/>
    <w:rsid w:val="007D7B11"/>
    <w:rsid w:val="0081235B"/>
    <w:rsid w:val="0086456F"/>
    <w:rsid w:val="008E2021"/>
    <w:rsid w:val="008F0E7B"/>
    <w:rsid w:val="009D6225"/>
    <w:rsid w:val="00A06A65"/>
    <w:rsid w:val="00A67924"/>
    <w:rsid w:val="00A926C4"/>
    <w:rsid w:val="00AD61CE"/>
    <w:rsid w:val="00AF3CC2"/>
    <w:rsid w:val="00AF4B4D"/>
    <w:rsid w:val="00AF78A1"/>
    <w:rsid w:val="00B411BB"/>
    <w:rsid w:val="00B529E4"/>
    <w:rsid w:val="00B77021"/>
    <w:rsid w:val="00B9357A"/>
    <w:rsid w:val="00BC2FF1"/>
    <w:rsid w:val="00BD0658"/>
    <w:rsid w:val="00C00B52"/>
    <w:rsid w:val="00C466A3"/>
    <w:rsid w:val="00C923DC"/>
    <w:rsid w:val="00C9277A"/>
    <w:rsid w:val="00CB02EB"/>
    <w:rsid w:val="00CB3D7E"/>
    <w:rsid w:val="00CB5FD9"/>
    <w:rsid w:val="00D216C1"/>
    <w:rsid w:val="00D36C9C"/>
    <w:rsid w:val="00D37FC1"/>
    <w:rsid w:val="00D65A5A"/>
    <w:rsid w:val="00D670A6"/>
    <w:rsid w:val="00E00FB2"/>
    <w:rsid w:val="00E134E4"/>
    <w:rsid w:val="00E140B1"/>
    <w:rsid w:val="00E2084E"/>
    <w:rsid w:val="00E25D37"/>
    <w:rsid w:val="00E540F0"/>
    <w:rsid w:val="00E57AC8"/>
    <w:rsid w:val="00E6388F"/>
    <w:rsid w:val="00F20305"/>
    <w:rsid w:val="00F24C74"/>
    <w:rsid w:val="00F46815"/>
    <w:rsid w:val="00F54D63"/>
    <w:rsid w:val="00F9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76175"/>
  <w15:chartTrackingRefBased/>
  <w15:docId w15:val="{ECFF4812-D277-7146-B2F5-01E13198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3DC"/>
    <w:rPr>
      <w:color w:val="0563C1" w:themeColor="hyperlink"/>
      <w:u w:val="single"/>
    </w:rPr>
  </w:style>
  <w:style w:type="character" w:styleId="UnresolvedMention">
    <w:name w:val="Unresolved Mention"/>
    <w:basedOn w:val="DefaultParagraphFont"/>
    <w:uiPriority w:val="99"/>
    <w:semiHidden/>
    <w:unhideWhenUsed/>
    <w:rsid w:val="00C923DC"/>
    <w:rPr>
      <w:color w:val="605E5C"/>
      <w:shd w:val="clear" w:color="auto" w:fill="E1DFDD"/>
    </w:rPr>
  </w:style>
  <w:style w:type="table" w:styleId="TableGrid">
    <w:name w:val="Table Grid"/>
    <w:basedOn w:val="TableNormal"/>
    <w:uiPriority w:val="39"/>
    <w:rsid w:val="009D6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5737">
      <w:bodyDiv w:val="1"/>
      <w:marLeft w:val="0"/>
      <w:marRight w:val="0"/>
      <w:marTop w:val="0"/>
      <w:marBottom w:val="0"/>
      <w:divBdr>
        <w:top w:val="none" w:sz="0" w:space="0" w:color="auto"/>
        <w:left w:val="none" w:sz="0" w:space="0" w:color="auto"/>
        <w:bottom w:val="none" w:sz="0" w:space="0" w:color="auto"/>
        <w:right w:val="none" w:sz="0" w:space="0" w:color="auto"/>
      </w:divBdr>
    </w:div>
    <w:div w:id="1432361136">
      <w:bodyDiv w:val="1"/>
      <w:marLeft w:val="0"/>
      <w:marRight w:val="0"/>
      <w:marTop w:val="0"/>
      <w:marBottom w:val="0"/>
      <w:divBdr>
        <w:top w:val="none" w:sz="0" w:space="0" w:color="auto"/>
        <w:left w:val="none" w:sz="0" w:space="0" w:color="auto"/>
        <w:bottom w:val="none" w:sz="0" w:space="0" w:color="auto"/>
        <w:right w:val="none" w:sz="0" w:space="0" w:color="auto"/>
      </w:divBdr>
    </w:div>
    <w:div w:id="21359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P@depaul.edu"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5937829F1A943BA9FAE1CD54AD9F7" ma:contentTypeVersion="1" ma:contentTypeDescription="Create a new document." ma:contentTypeScope="" ma:versionID="e78905c6c50bf0a9b6bb78065a367279">
  <xsd:schema xmlns:xsd="http://www.w3.org/2001/XMLSchema" xmlns:xs="http://www.w3.org/2001/XMLSchema" xmlns:p="http://schemas.microsoft.com/office/2006/metadata/properties" xmlns:ns1="http://schemas.microsoft.com/sharepoint/v3" targetNamespace="http://schemas.microsoft.com/office/2006/metadata/properties" ma:root="true" ma:fieldsID="8e695281bd15c528cedd7706c74ad1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974B9-3230-4016-9D9D-D81EC8A5E462}"/>
</file>

<file path=customXml/itemProps2.xml><?xml version="1.0" encoding="utf-8"?>
<ds:datastoreItem xmlns:ds="http://schemas.openxmlformats.org/officeDocument/2006/customXml" ds:itemID="{CCDDB46B-A66D-427D-8917-170D9D5E9FD0}"/>
</file>

<file path=customXml/itemProps3.xml><?xml version="1.0" encoding="utf-8"?>
<ds:datastoreItem xmlns:ds="http://schemas.openxmlformats.org/officeDocument/2006/customXml" ds:itemID="{071191D9-342B-4656-AF2E-6D614F1E1F90}"/>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Olivares, Elia</dc:creator>
  <cp:keywords/>
  <dc:description/>
  <cp:lastModifiedBy>Jaskolski, Jayne</cp:lastModifiedBy>
  <cp:revision>2</cp:revision>
  <dcterms:created xsi:type="dcterms:W3CDTF">2021-07-22T21:23:00Z</dcterms:created>
  <dcterms:modified xsi:type="dcterms:W3CDTF">2021-07-22T21:23:00Z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0x0101004B15937829F1A943BA9FAE1CD54AD9F7</vt:lpwstr>
  </property>
</Properties>
</file>